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60B45" w14:textId="487BE359" w:rsidR="00D86B27" w:rsidRDefault="00D86B27" w:rsidP="00D86B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3748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PORTARIA Nº 00</w:t>
      </w:r>
      <w:r w:rsidR="00702F2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</w:p>
    <w:p w14:paraId="3C1B2C76" w14:textId="77777777" w:rsidR="00D86B27" w:rsidRDefault="00D86B27" w:rsidP="00D86B27">
      <w:pPr>
        <w:ind w:firstLine="3686"/>
        <w:rPr>
          <w:rFonts w:ascii="Times New Roman" w:hAnsi="Times New Roman" w:cs="Times New Roman"/>
          <w:sz w:val="24"/>
          <w:szCs w:val="24"/>
        </w:rPr>
      </w:pPr>
    </w:p>
    <w:p w14:paraId="79856EE6" w14:textId="77777777" w:rsidR="00D86B27" w:rsidRDefault="00D86B27" w:rsidP="00D86B27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CONCEDE FÉRIAS REGULAMENTARES, CONCEDE ABONO PECUNIÁRIO E DA OUTRAS PROVIDÊNCIAS. </w:t>
      </w:r>
    </w:p>
    <w:p w14:paraId="0EFC6B10" w14:textId="77777777" w:rsidR="00D86B27" w:rsidRDefault="00D86B27" w:rsidP="00D86B27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04A401E2" w14:textId="2D4F1841" w:rsidR="00D86B27" w:rsidRDefault="00702F2E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VANDERLEI DA ROSA</w:t>
      </w:r>
      <w:r w:rsidR="00D86B27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14:paraId="22E8F001" w14:textId="06E92F65" w:rsidR="00D86B27" w:rsidRDefault="00D86B27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1º Conceder 30 (trinta) dias de férias regulamentares, período 202</w:t>
      </w:r>
      <w:r w:rsidR="00702F2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a servidora </w:t>
      </w:r>
      <w:r>
        <w:rPr>
          <w:rFonts w:ascii="Times New Roman" w:hAnsi="Times New Roman" w:cs="Times New Roman"/>
          <w:b/>
          <w:sz w:val="28"/>
          <w:szCs w:val="28"/>
        </w:rPr>
        <w:t>Maria de Fátima Duarte</w:t>
      </w:r>
      <w:r w:rsidR="00C16C24">
        <w:rPr>
          <w:rFonts w:ascii="Times New Roman" w:hAnsi="Times New Roman" w:cs="Times New Roman"/>
          <w:sz w:val="28"/>
          <w:szCs w:val="28"/>
        </w:rPr>
        <w:t xml:space="preserve">, a contar do dia </w:t>
      </w:r>
      <w:r w:rsidR="00702F2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r w:rsidR="009B717F">
        <w:rPr>
          <w:rFonts w:ascii="Times New Roman" w:hAnsi="Times New Roman" w:cs="Times New Roman"/>
          <w:sz w:val="28"/>
          <w:szCs w:val="28"/>
        </w:rPr>
        <w:t>janeiro</w:t>
      </w:r>
      <w:r>
        <w:rPr>
          <w:rFonts w:ascii="Times New Roman" w:hAnsi="Times New Roman" w:cs="Times New Roman"/>
          <w:sz w:val="28"/>
          <w:szCs w:val="28"/>
        </w:rPr>
        <w:t xml:space="preserve"> de 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4C12FB" w14:textId="26104E5E" w:rsidR="00D86B27" w:rsidRDefault="00D86B27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2º </w:t>
      </w:r>
      <w:r w:rsidR="00950DA7">
        <w:rPr>
          <w:rFonts w:ascii="Times New Roman" w:hAnsi="Times New Roman" w:cs="Times New Roman"/>
          <w:sz w:val="28"/>
          <w:szCs w:val="28"/>
        </w:rPr>
        <w:t xml:space="preserve">Concede </w:t>
      </w:r>
      <w:r w:rsidR="00702F2E">
        <w:rPr>
          <w:rFonts w:ascii="Times New Roman" w:hAnsi="Times New Roman" w:cs="Times New Roman"/>
          <w:sz w:val="28"/>
          <w:szCs w:val="28"/>
        </w:rPr>
        <w:t>3</w:t>
      </w:r>
      <w:r w:rsidR="00950DA7">
        <w:rPr>
          <w:rFonts w:ascii="Times New Roman" w:hAnsi="Times New Roman" w:cs="Times New Roman"/>
          <w:sz w:val="28"/>
          <w:szCs w:val="28"/>
        </w:rPr>
        <w:t xml:space="preserve">0 </w:t>
      </w:r>
      <w:r w:rsidR="00702F2E">
        <w:rPr>
          <w:rFonts w:ascii="Times New Roman" w:hAnsi="Times New Roman" w:cs="Times New Roman"/>
          <w:sz w:val="28"/>
          <w:szCs w:val="28"/>
        </w:rPr>
        <w:t>(Trinta</w:t>
      </w:r>
      <w:r w:rsidR="00950DA7">
        <w:rPr>
          <w:rFonts w:ascii="Times New Roman" w:hAnsi="Times New Roman" w:cs="Times New Roman"/>
          <w:sz w:val="28"/>
          <w:szCs w:val="28"/>
        </w:rPr>
        <w:t xml:space="preserve">) dias de férias regulamentares a contar de </w:t>
      </w:r>
      <w:r w:rsidR="00702F2E">
        <w:rPr>
          <w:rFonts w:ascii="Times New Roman" w:hAnsi="Times New Roman" w:cs="Times New Roman"/>
          <w:sz w:val="28"/>
          <w:szCs w:val="28"/>
        </w:rPr>
        <w:t>19</w:t>
      </w:r>
      <w:r w:rsidR="00950DA7">
        <w:rPr>
          <w:rFonts w:ascii="Times New Roman" w:hAnsi="Times New Roman" w:cs="Times New Roman"/>
          <w:sz w:val="28"/>
          <w:szCs w:val="28"/>
        </w:rPr>
        <w:t xml:space="preserve"> de janeiro de 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 w:rsidR="00950DA7">
        <w:rPr>
          <w:rFonts w:ascii="Times New Roman" w:hAnsi="Times New Roman" w:cs="Times New Roman"/>
          <w:sz w:val="28"/>
          <w:szCs w:val="28"/>
        </w:rPr>
        <w:t xml:space="preserve"> à </w:t>
      </w:r>
      <w:r w:rsidR="003506AE">
        <w:rPr>
          <w:rFonts w:ascii="Times New Roman" w:hAnsi="Times New Roman" w:cs="Times New Roman"/>
          <w:sz w:val="28"/>
          <w:szCs w:val="28"/>
        </w:rPr>
        <w:t>0</w:t>
      </w:r>
      <w:r w:rsidR="00702F2E">
        <w:rPr>
          <w:rFonts w:ascii="Times New Roman" w:hAnsi="Times New Roman" w:cs="Times New Roman"/>
          <w:sz w:val="28"/>
          <w:szCs w:val="28"/>
        </w:rPr>
        <w:t>7</w:t>
      </w:r>
      <w:r w:rsidR="00950DA7">
        <w:rPr>
          <w:rFonts w:ascii="Times New Roman" w:hAnsi="Times New Roman" w:cs="Times New Roman"/>
          <w:sz w:val="28"/>
          <w:szCs w:val="28"/>
        </w:rPr>
        <w:t xml:space="preserve"> de fevereiro de 202</w:t>
      </w:r>
      <w:r w:rsidR="00702F2E">
        <w:rPr>
          <w:rFonts w:ascii="Times New Roman" w:hAnsi="Times New Roman" w:cs="Times New Roman"/>
          <w:sz w:val="28"/>
          <w:szCs w:val="28"/>
        </w:rPr>
        <w:t>6 o gozo de férias</w:t>
      </w:r>
      <w:r w:rsidR="00950DA7">
        <w:rPr>
          <w:rFonts w:ascii="Times New Roman" w:hAnsi="Times New Roman" w:cs="Times New Roman"/>
          <w:sz w:val="28"/>
          <w:szCs w:val="28"/>
        </w:rPr>
        <w:t xml:space="preserve"> e </w:t>
      </w:r>
      <w:r w:rsidR="00702F2E">
        <w:rPr>
          <w:rFonts w:ascii="Times New Roman" w:hAnsi="Times New Roman" w:cs="Times New Roman"/>
          <w:sz w:val="28"/>
          <w:szCs w:val="28"/>
        </w:rPr>
        <w:t xml:space="preserve">o </w:t>
      </w:r>
      <w:r w:rsidR="00950DA7">
        <w:rPr>
          <w:rFonts w:ascii="Times New Roman" w:hAnsi="Times New Roman" w:cs="Times New Roman"/>
          <w:sz w:val="28"/>
          <w:szCs w:val="28"/>
        </w:rPr>
        <w:t xml:space="preserve">abono pecuniário a contar de </w:t>
      </w:r>
      <w:r w:rsidR="00702F2E">
        <w:rPr>
          <w:rFonts w:ascii="Times New Roman" w:hAnsi="Times New Roman" w:cs="Times New Roman"/>
          <w:sz w:val="28"/>
          <w:szCs w:val="28"/>
        </w:rPr>
        <w:t>08</w:t>
      </w:r>
      <w:r w:rsidR="00950DA7">
        <w:rPr>
          <w:rFonts w:ascii="Times New Roman" w:hAnsi="Times New Roman" w:cs="Times New Roman"/>
          <w:sz w:val="28"/>
          <w:szCs w:val="28"/>
        </w:rPr>
        <w:t xml:space="preserve"> de fevereiro de 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 w:rsidR="00950DA7">
        <w:rPr>
          <w:rFonts w:ascii="Times New Roman" w:hAnsi="Times New Roman" w:cs="Times New Roman"/>
          <w:sz w:val="28"/>
          <w:szCs w:val="28"/>
        </w:rPr>
        <w:t xml:space="preserve"> a </w:t>
      </w:r>
      <w:r w:rsidR="003506AE">
        <w:rPr>
          <w:rFonts w:ascii="Times New Roman" w:hAnsi="Times New Roman" w:cs="Times New Roman"/>
          <w:sz w:val="28"/>
          <w:szCs w:val="28"/>
        </w:rPr>
        <w:t>1</w:t>
      </w:r>
      <w:r w:rsidR="00702F2E">
        <w:rPr>
          <w:rFonts w:ascii="Times New Roman" w:hAnsi="Times New Roman" w:cs="Times New Roman"/>
          <w:sz w:val="28"/>
          <w:szCs w:val="28"/>
        </w:rPr>
        <w:t xml:space="preserve">7 </w:t>
      </w:r>
      <w:r w:rsidR="00950DA7">
        <w:rPr>
          <w:rFonts w:ascii="Times New Roman" w:hAnsi="Times New Roman" w:cs="Times New Roman"/>
          <w:sz w:val="28"/>
          <w:szCs w:val="28"/>
        </w:rPr>
        <w:t>de fevereiro de 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 w:rsidR="00950DA7">
        <w:rPr>
          <w:rFonts w:ascii="Times New Roman" w:hAnsi="Times New Roman" w:cs="Times New Roman"/>
          <w:sz w:val="28"/>
          <w:szCs w:val="28"/>
        </w:rPr>
        <w:t>.</w:t>
      </w:r>
    </w:p>
    <w:p w14:paraId="4A80FF00" w14:textId="77777777" w:rsidR="00D86B27" w:rsidRDefault="00D86B27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3º Esta Portaria entrará em vigor na data de sua publicação.</w:t>
      </w:r>
    </w:p>
    <w:p w14:paraId="51C37858" w14:textId="7AF900B3" w:rsidR="00D86B27" w:rsidRDefault="00D86B27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GABINETE DA PRESIDENCIA DA CÂMARA DE VEREADORES, </w:t>
      </w:r>
      <w:r w:rsidR="00702F2E">
        <w:rPr>
          <w:rFonts w:ascii="Times New Roman" w:hAnsi="Times New Roman" w:cs="Times New Roman"/>
          <w:sz w:val="28"/>
          <w:szCs w:val="28"/>
        </w:rPr>
        <w:t>08</w:t>
      </w:r>
      <w:r w:rsidR="009B717F">
        <w:rPr>
          <w:rFonts w:ascii="Times New Roman" w:hAnsi="Times New Roman" w:cs="Times New Roman"/>
          <w:sz w:val="28"/>
          <w:szCs w:val="28"/>
        </w:rPr>
        <w:t xml:space="preserve"> </w:t>
      </w:r>
      <w:r w:rsidR="00C16C24">
        <w:rPr>
          <w:rFonts w:ascii="Times New Roman" w:hAnsi="Times New Roman" w:cs="Times New Roman"/>
          <w:sz w:val="28"/>
          <w:szCs w:val="28"/>
        </w:rPr>
        <w:t xml:space="preserve">de </w:t>
      </w:r>
      <w:r w:rsidR="009B717F">
        <w:rPr>
          <w:rFonts w:ascii="Times New Roman" w:hAnsi="Times New Roman" w:cs="Times New Roman"/>
          <w:sz w:val="28"/>
          <w:szCs w:val="28"/>
        </w:rPr>
        <w:t>janeiro</w:t>
      </w:r>
      <w:r w:rsidR="00C16C24">
        <w:rPr>
          <w:rFonts w:ascii="Times New Roman" w:hAnsi="Times New Roman" w:cs="Times New Roman"/>
          <w:sz w:val="28"/>
          <w:szCs w:val="28"/>
        </w:rPr>
        <w:t xml:space="preserve"> de 202</w:t>
      </w:r>
      <w:r w:rsidR="00702F2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EC9D89" w14:textId="77777777" w:rsidR="00D86B27" w:rsidRDefault="00D86B27" w:rsidP="00D86B27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p w14:paraId="44F4CFB7" w14:textId="5971996B" w:rsidR="009B717F" w:rsidRDefault="009B717F" w:rsidP="009B717F">
      <w:pPr>
        <w:ind w:right="14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D86B27">
        <w:rPr>
          <w:rFonts w:ascii="Times New Roman" w:hAnsi="Times New Roman" w:cs="Times New Roman"/>
          <w:b/>
          <w:sz w:val="28"/>
          <w:szCs w:val="28"/>
        </w:rPr>
        <w:t>Ve</w:t>
      </w:r>
      <w:r w:rsidR="0090296A">
        <w:rPr>
          <w:rFonts w:ascii="Times New Roman" w:hAnsi="Times New Roman" w:cs="Times New Roman"/>
          <w:b/>
          <w:sz w:val="28"/>
          <w:szCs w:val="28"/>
        </w:rPr>
        <w:t>reador Vanderlei da Rosa</w:t>
      </w:r>
      <w:r w:rsidR="00C16C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D8D7A2" w14:textId="5F883B3C" w:rsidR="005F2D50" w:rsidRDefault="009B717F" w:rsidP="009B717F">
      <w:pPr>
        <w:ind w:right="141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P</w:t>
      </w:r>
      <w:r w:rsidR="00D86B27">
        <w:rPr>
          <w:rFonts w:ascii="Times New Roman" w:hAnsi="Times New Roman" w:cs="Times New Roman"/>
          <w:sz w:val="28"/>
          <w:szCs w:val="28"/>
        </w:rPr>
        <w:t>residente</w:t>
      </w:r>
      <w:r w:rsidR="00C16C24">
        <w:rPr>
          <w:rFonts w:ascii="Times New Roman" w:hAnsi="Times New Roman" w:cs="Times New Roman"/>
          <w:sz w:val="28"/>
          <w:szCs w:val="28"/>
        </w:rPr>
        <w:tab/>
      </w:r>
    </w:p>
    <w:sectPr w:rsidR="005F2D50" w:rsidSect="00D86B27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39"/>
    <w:rsid w:val="003506AE"/>
    <w:rsid w:val="003A1269"/>
    <w:rsid w:val="0042397C"/>
    <w:rsid w:val="005F2D50"/>
    <w:rsid w:val="00665439"/>
    <w:rsid w:val="00702F2E"/>
    <w:rsid w:val="0090296A"/>
    <w:rsid w:val="0093228A"/>
    <w:rsid w:val="00950DA7"/>
    <w:rsid w:val="009B717F"/>
    <w:rsid w:val="00A6580D"/>
    <w:rsid w:val="00BB0EA9"/>
    <w:rsid w:val="00C16C24"/>
    <w:rsid w:val="00C37481"/>
    <w:rsid w:val="00D8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DFF9"/>
  <w15:docId w15:val="{C6B00472-595B-44E7-B3EC-E7696191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B27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Usuario</cp:lastModifiedBy>
  <cp:revision>5</cp:revision>
  <cp:lastPrinted>2026-01-08T13:43:00Z</cp:lastPrinted>
  <dcterms:created xsi:type="dcterms:W3CDTF">2025-01-06T14:40:00Z</dcterms:created>
  <dcterms:modified xsi:type="dcterms:W3CDTF">2026-01-08T14:14:00Z</dcterms:modified>
</cp:coreProperties>
</file>